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>АДМИНИСТРАЦИЯ</w:t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Сельского поселения</w:t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ПАДОВКА</w:t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>Муниципального района</w:t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Пестравский</w:t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Самарской области,</w:t>
      </w:r>
    </w:p>
    <w:p>
      <w:pPr>
        <w:pStyle w:val="style21"/>
      </w:pPr>
      <w:r>
        <w:rPr>
          <w:rFonts w:ascii="Times New Roman" w:cs="Times New Roman" w:hAnsi="Times New Roman"/>
          <w:sz w:val="16"/>
          <w:szCs w:val="16"/>
        </w:rPr>
        <w:t>446173,с. Падовка, ул.Ширшакова, 87</w:t>
      </w:r>
    </w:p>
    <w:p>
      <w:pPr>
        <w:pStyle w:val="style21"/>
      </w:pPr>
      <w:r>
        <w:rPr>
          <w:rFonts w:ascii="Times New Roman" w:cs="Times New Roman" w:hAnsi="Times New Roman"/>
          <w:sz w:val="16"/>
          <w:szCs w:val="16"/>
        </w:rPr>
        <w:t xml:space="preserve">                     </w:t>
      </w:r>
      <w:r>
        <w:rPr>
          <w:rFonts w:ascii="Times New Roman" w:cs="Times New Roman" w:hAnsi="Times New Roman"/>
          <w:sz w:val="16"/>
          <w:szCs w:val="16"/>
        </w:rPr>
        <w:t>Телефон: 35-7-47</w:t>
      </w:r>
    </w:p>
    <w:p>
      <w:pPr>
        <w:pStyle w:val="style21"/>
      </w:pPr>
      <w:r>
        <w:rPr>
          <w:rFonts w:ascii="Times New Roman" w:cs="Times New Roman" w:hAnsi="Times New Roman"/>
          <w:sz w:val="16"/>
          <w:szCs w:val="16"/>
        </w:rPr>
        <w:t xml:space="preserve">                         </w:t>
      </w:r>
      <w:r>
        <w:rPr>
          <w:rFonts w:ascii="Times New Roman" w:cs="Times New Roman" w:hAnsi="Times New Roman"/>
          <w:sz w:val="16"/>
          <w:szCs w:val="16"/>
        </w:rPr>
        <w:t>Факс: 35-7-47</w:t>
      </w:r>
    </w:p>
    <w:p>
      <w:pPr>
        <w:pStyle w:val="style21"/>
      </w:pPr>
      <w:r>
        <w:rPr>
          <w:rFonts w:ascii="Times New Roman" w:cs="Times New Roman" w:hAnsi="Times New Roman"/>
          <w:sz w:val="36"/>
          <w:szCs w:val="36"/>
        </w:rPr>
        <w:t>РАСПОРЯЖЕНИЕ</w:t>
      </w:r>
    </w:p>
    <w:p>
      <w:pPr>
        <w:pStyle w:val="style21"/>
      </w:pPr>
      <w:r>
        <w:rPr>
          <w:rFonts w:ascii="Times New Roman" w:cs="Times New Roman" w:hAnsi="Times New Roman"/>
          <w:sz w:val="24"/>
          <w:szCs w:val="24"/>
        </w:rPr>
        <w:t>от 14.08.2014г. №  30</w:t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 увольнении осужденного к обязательным работам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Уволить с 14.08.2014г. Осужденного к обязательным работам Усцелемова Сергея Александровича в связи с отработкой 100 часов.</w:t>
      </w:r>
    </w:p>
    <w:p>
      <w:pPr>
        <w:pStyle w:val="style0"/>
        <w:tabs>
          <w:tab w:leader="none" w:pos="708" w:val="left"/>
          <w:tab w:leader="none" w:pos="1204" w:val="left"/>
        </w:tabs>
      </w:pPr>
      <w:r>
        <w:rPr/>
      </w:r>
    </w:p>
    <w:p>
      <w:pPr>
        <w:pStyle w:val="style22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22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Глава сельского поселения</w:t>
      </w:r>
    </w:p>
    <w:p>
      <w:pPr>
        <w:pStyle w:val="style22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Падовка                                                                                        В.И. Лаптев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2014-06-26T09:47:00.00Z</dcterms:created>
  <dc:creator>Гречкин Александр Анатольевич</dc:creator>
  <cp:lastModifiedBy>Зинковская Татьяна Викторовна</cp:lastModifiedBy>
  <cp:lastPrinted>2014-08-14T09:03:10.49Z</cp:lastPrinted>
  <dcterms:modified xsi:type="dcterms:W3CDTF">2014-06-26T09:47:00.00Z</dcterms:modified>
  <cp:revision>2</cp:revision>
</cp:coreProperties>
</file>